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F2560" w14:textId="62BC615F" w:rsidR="00A30236" w:rsidRDefault="002E70BD" w:rsidP="00A30236">
      <w:pPr>
        <w:ind w:left="70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30DBD">
        <w:rPr>
          <w:b/>
          <w:bCs/>
          <w:sz w:val="24"/>
          <w:szCs w:val="24"/>
        </w:rPr>
        <w:t xml:space="preserve">  </w:t>
      </w:r>
      <w:r w:rsidR="000F3045">
        <w:rPr>
          <w:b/>
          <w:bCs/>
          <w:sz w:val="24"/>
          <w:szCs w:val="24"/>
        </w:rPr>
        <w:tab/>
      </w:r>
      <w:r w:rsidR="00530DBD" w:rsidRPr="003902E6">
        <w:rPr>
          <w:b/>
          <w:bCs/>
          <w:color w:val="0070C0"/>
          <w:sz w:val="24"/>
          <w:szCs w:val="24"/>
        </w:rPr>
        <w:t xml:space="preserve">  </w:t>
      </w:r>
      <w:r w:rsidRPr="003902E6">
        <w:rPr>
          <w:b/>
          <w:bCs/>
          <w:color w:val="0070C0"/>
          <w:sz w:val="24"/>
          <w:szCs w:val="24"/>
        </w:rPr>
        <w:t xml:space="preserve">  </w:t>
      </w:r>
      <w:r w:rsidR="004422D7" w:rsidRPr="003902E6">
        <w:rPr>
          <w:b/>
          <w:bCs/>
          <w:color w:val="FF0000"/>
          <w:sz w:val="24"/>
          <w:szCs w:val="24"/>
        </w:rPr>
        <w:t xml:space="preserve">ŞİRKET </w:t>
      </w:r>
      <w:r w:rsidR="00A30236" w:rsidRPr="003902E6">
        <w:rPr>
          <w:b/>
          <w:bCs/>
          <w:color w:val="FF0000"/>
          <w:sz w:val="24"/>
          <w:szCs w:val="24"/>
        </w:rPr>
        <w:t>KURULUŞU AŞAMALARI VE YOL HARİTASI</w:t>
      </w:r>
    </w:p>
    <w:p w14:paraId="67598182" w14:textId="705A2D4C" w:rsidR="004422D7" w:rsidRPr="003902E6" w:rsidRDefault="004422D7" w:rsidP="004422D7">
      <w:pPr>
        <w:rPr>
          <w:b/>
          <w:bCs/>
          <w:i/>
          <w:iCs/>
          <w:color w:val="FF0000"/>
          <w:u w:val="single"/>
        </w:rPr>
      </w:pPr>
      <w:r w:rsidRPr="003902E6">
        <w:rPr>
          <w:b/>
          <w:bCs/>
          <w:i/>
          <w:iCs/>
          <w:color w:val="FF0000"/>
          <w:u w:val="single"/>
        </w:rPr>
        <w:t xml:space="preserve">TESCİL SÜRESİ </w:t>
      </w:r>
      <w:r w:rsidR="00A30236" w:rsidRPr="003902E6">
        <w:rPr>
          <w:b/>
          <w:bCs/>
          <w:i/>
          <w:iCs/>
          <w:color w:val="FF0000"/>
          <w:u w:val="single"/>
        </w:rPr>
        <w:t>YOL HARİTASI VE GEREKLİ</w:t>
      </w:r>
      <w:r w:rsidRPr="003902E6">
        <w:rPr>
          <w:b/>
          <w:bCs/>
          <w:i/>
          <w:iCs/>
          <w:color w:val="FF0000"/>
          <w:u w:val="single"/>
        </w:rPr>
        <w:t xml:space="preserve"> EVRAKLAR</w:t>
      </w:r>
    </w:p>
    <w:p w14:paraId="08837F70" w14:textId="4A8B29B2" w:rsidR="00570CB6" w:rsidRPr="003902E6" w:rsidRDefault="00570CB6" w:rsidP="004422D7">
      <w:pPr>
        <w:rPr>
          <w:b/>
          <w:bCs/>
          <w:i/>
          <w:iCs/>
          <w:color w:val="FF0000"/>
          <w:u w:val="single"/>
        </w:rPr>
      </w:pPr>
      <w:r w:rsidRPr="003902E6">
        <w:rPr>
          <w:b/>
          <w:bCs/>
          <w:i/>
          <w:iCs/>
          <w:color w:val="FF0000"/>
          <w:u w:val="single"/>
        </w:rPr>
        <w:t>Başvuru Hazırlıkları</w:t>
      </w:r>
    </w:p>
    <w:p w14:paraId="70BB2100" w14:textId="1BD13892" w:rsidR="00530DBD" w:rsidRDefault="00530DBD" w:rsidP="004422D7">
      <w:pPr>
        <w:pStyle w:val="ListeParagraf"/>
        <w:numPr>
          <w:ilvl w:val="0"/>
          <w:numId w:val="1"/>
        </w:numPr>
      </w:pPr>
      <w:r>
        <w:t xml:space="preserve">Şirket </w:t>
      </w:r>
      <w:r w:rsidRPr="00021685">
        <w:rPr>
          <w:b/>
        </w:rPr>
        <w:t>türü</w:t>
      </w:r>
      <w:r>
        <w:t xml:space="preserve"> seçilir.</w:t>
      </w:r>
    </w:p>
    <w:p w14:paraId="3B284FBB" w14:textId="39A15A1A" w:rsidR="00021685" w:rsidRDefault="00021685" w:rsidP="004422D7">
      <w:pPr>
        <w:pStyle w:val="ListeParagraf"/>
        <w:numPr>
          <w:ilvl w:val="0"/>
          <w:numId w:val="1"/>
        </w:numPr>
      </w:pPr>
      <w:r w:rsidRPr="00021685">
        <w:rPr>
          <w:b/>
        </w:rPr>
        <w:t>Unvan ve İşletme iştigal</w:t>
      </w:r>
      <w:r>
        <w:t xml:space="preserve"> konusu belirlenir.</w:t>
      </w:r>
    </w:p>
    <w:p w14:paraId="3C6FF409" w14:textId="77777777" w:rsidR="00726B64" w:rsidRDefault="00706D70" w:rsidP="004422D7">
      <w:pPr>
        <w:pStyle w:val="ListeParagraf"/>
        <w:numPr>
          <w:ilvl w:val="0"/>
          <w:numId w:val="1"/>
        </w:numPr>
      </w:pPr>
      <w:r>
        <w:rPr>
          <w:b/>
        </w:rPr>
        <w:t xml:space="preserve">Sermaye Pay oranları ve taahhüt </w:t>
      </w:r>
      <w:r w:rsidRPr="00706D70">
        <w:t>şekli belirlenir.</w:t>
      </w:r>
    </w:p>
    <w:p w14:paraId="7E0A7C5F" w14:textId="2552B1B5" w:rsidR="00706D70" w:rsidRDefault="00726B64" w:rsidP="00726B64">
      <w:pPr>
        <w:pStyle w:val="ListeParagraf"/>
        <w:numPr>
          <w:ilvl w:val="0"/>
          <w:numId w:val="1"/>
        </w:numPr>
      </w:pPr>
      <w:r>
        <w:t xml:space="preserve">TÜRMOB üzerinden </w:t>
      </w:r>
      <w:r w:rsidRPr="00726B64">
        <w:rPr>
          <w:b/>
        </w:rPr>
        <w:t>Mali Müşavirlik ve Aracılık Sözleşmesi</w:t>
      </w:r>
      <w:r>
        <w:t xml:space="preserve"> İmzalanır.</w:t>
      </w:r>
      <w:r w:rsidR="00E256F5">
        <w:tab/>
      </w:r>
    </w:p>
    <w:p w14:paraId="5EB28319" w14:textId="61441DBA" w:rsidR="00021685" w:rsidRDefault="00862AE2" w:rsidP="00706D70">
      <w:pPr>
        <w:pStyle w:val="ListeParagraf"/>
        <w:numPr>
          <w:ilvl w:val="0"/>
          <w:numId w:val="1"/>
        </w:numPr>
      </w:pPr>
      <w:r>
        <w:t xml:space="preserve">Herhangi bir ortağa ait Ticaret Odasından </w:t>
      </w:r>
      <w:r w:rsidR="00021685" w:rsidRPr="00C37D3D">
        <w:rPr>
          <w:b/>
          <w:bCs/>
        </w:rPr>
        <w:t>E imza</w:t>
      </w:r>
      <w:r w:rsidR="00B2277E">
        <w:rPr>
          <w:b/>
          <w:bCs/>
        </w:rPr>
        <w:t xml:space="preserve"> </w:t>
      </w:r>
      <w:r w:rsidR="00B2277E" w:rsidRPr="00B2277E">
        <w:rPr>
          <w:bCs/>
        </w:rPr>
        <w:t>alınır.</w:t>
      </w:r>
      <w:r w:rsidR="00021685" w:rsidRPr="00C37D3D">
        <w:rPr>
          <w:b/>
          <w:bCs/>
        </w:rPr>
        <w:t xml:space="preserve"> </w:t>
      </w:r>
      <w:r w:rsidR="00021685">
        <w:t>(15 dakikada teslim ediliyor)</w:t>
      </w:r>
    </w:p>
    <w:p w14:paraId="0D35591E" w14:textId="1D473607" w:rsidR="00860DB2" w:rsidRDefault="00860DB2" w:rsidP="00860DB2">
      <w:pPr>
        <w:pStyle w:val="ListeParagraf"/>
        <w:numPr>
          <w:ilvl w:val="0"/>
          <w:numId w:val="1"/>
        </w:numPr>
      </w:pPr>
      <w:r w:rsidRPr="00C76DEB">
        <w:rPr>
          <w:b/>
        </w:rPr>
        <w:t>E imza aktivasyonu</w:t>
      </w:r>
      <w:r>
        <w:t xml:space="preserve"> yapılmalı ( kullanılır halde hazır olmalı )</w:t>
      </w:r>
    </w:p>
    <w:p w14:paraId="7A49E1F5" w14:textId="055C3781" w:rsidR="00E256F5" w:rsidRDefault="00E256F5" w:rsidP="00706D70">
      <w:pPr>
        <w:pStyle w:val="ListeParagraf"/>
        <w:numPr>
          <w:ilvl w:val="0"/>
          <w:numId w:val="1"/>
        </w:numPr>
      </w:pPr>
      <w:r w:rsidRPr="00E256F5">
        <w:rPr>
          <w:b/>
        </w:rPr>
        <w:t>Unvan Rezervasyonu</w:t>
      </w:r>
      <w:r>
        <w:t xml:space="preserve"> y</w:t>
      </w:r>
      <w:r w:rsidR="002E4DAF">
        <w:t xml:space="preserve">apılır. ( Ticaret odasından ve </w:t>
      </w:r>
      <w:r>
        <w:t>MERSİS üzerinden ayrı ayrı )</w:t>
      </w:r>
    </w:p>
    <w:p w14:paraId="4FDB227C" w14:textId="507A2335" w:rsidR="009A5B34" w:rsidRDefault="009A5B34" w:rsidP="004422D7">
      <w:pPr>
        <w:pStyle w:val="ListeParagraf"/>
        <w:numPr>
          <w:ilvl w:val="0"/>
          <w:numId w:val="1"/>
        </w:numPr>
        <w:rPr>
          <w:b/>
        </w:rPr>
      </w:pPr>
      <w:r>
        <w:t xml:space="preserve">Kurulacak şirket için </w:t>
      </w:r>
      <w:r w:rsidRPr="00C76DEB">
        <w:rPr>
          <w:b/>
        </w:rPr>
        <w:t>ana sözleşme</w:t>
      </w:r>
      <w:r>
        <w:t xml:space="preserve"> hazırlanır</w:t>
      </w:r>
      <w:r w:rsidRPr="00C76DEB">
        <w:rPr>
          <w:b/>
        </w:rPr>
        <w:t xml:space="preserve">. Noterde </w:t>
      </w:r>
      <w:r w:rsidR="00A30236" w:rsidRPr="00C76DEB">
        <w:rPr>
          <w:b/>
        </w:rPr>
        <w:t>o</w:t>
      </w:r>
      <w:r w:rsidRPr="00C76DEB">
        <w:rPr>
          <w:b/>
        </w:rPr>
        <w:t>naylatılır.</w:t>
      </w:r>
    </w:p>
    <w:p w14:paraId="78A5981E" w14:textId="3DC9F7A1" w:rsidR="000D3759" w:rsidRDefault="000D3759" w:rsidP="004422D7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Yönetim Kurulu Üyeleri </w:t>
      </w:r>
      <w:r w:rsidR="007D41DD">
        <w:t>b</w:t>
      </w:r>
      <w:r w:rsidRPr="007D41DD">
        <w:t>elirlenir</w:t>
      </w:r>
      <w:r>
        <w:rPr>
          <w:b/>
        </w:rPr>
        <w:t>.</w:t>
      </w:r>
    </w:p>
    <w:p w14:paraId="1F2B082C" w14:textId="22BE0B75" w:rsidR="000D3759" w:rsidRPr="001F189D" w:rsidRDefault="001F189D" w:rsidP="004422D7">
      <w:pPr>
        <w:pStyle w:val="ListeParagraf"/>
        <w:numPr>
          <w:ilvl w:val="0"/>
          <w:numId w:val="1"/>
        </w:numPr>
      </w:pPr>
      <w:r w:rsidRPr="001F189D">
        <w:t xml:space="preserve">Şirketin Türüne göre </w:t>
      </w:r>
      <w:r w:rsidRPr="001F189D">
        <w:rPr>
          <w:b/>
        </w:rPr>
        <w:t>ortakların sigortalılık durumları</w:t>
      </w:r>
      <w:r w:rsidRPr="001F189D">
        <w:t xml:space="preserve"> belirlenir.</w:t>
      </w:r>
      <w:r w:rsidR="002E6EE9">
        <w:t xml:space="preserve"> (4a-4b)</w:t>
      </w:r>
    </w:p>
    <w:p w14:paraId="34D22B9B" w14:textId="4A73D219" w:rsidR="00820778" w:rsidRDefault="00820778" w:rsidP="00820778">
      <w:pPr>
        <w:pStyle w:val="ListeParagraf"/>
        <w:numPr>
          <w:ilvl w:val="0"/>
          <w:numId w:val="1"/>
        </w:numPr>
      </w:pPr>
      <w:r w:rsidRPr="00167B2E">
        <w:t xml:space="preserve">Anonim şirketlerde </w:t>
      </w:r>
      <w:r w:rsidR="00ED2068">
        <w:t xml:space="preserve">ilk genel kurulda </w:t>
      </w:r>
      <w:r w:rsidR="00ED2068" w:rsidRPr="00ED2068">
        <w:rPr>
          <w:b/>
        </w:rPr>
        <w:t xml:space="preserve">Genel Kurul </w:t>
      </w:r>
      <w:r w:rsidRPr="00ED2068">
        <w:rPr>
          <w:b/>
        </w:rPr>
        <w:t xml:space="preserve">İç </w:t>
      </w:r>
      <w:r w:rsidR="00ED2068" w:rsidRPr="00ED2068">
        <w:rPr>
          <w:b/>
        </w:rPr>
        <w:t>Y</w:t>
      </w:r>
      <w:r w:rsidRPr="00ED2068">
        <w:rPr>
          <w:b/>
        </w:rPr>
        <w:t>önerge</w:t>
      </w:r>
      <w:r w:rsidR="00ED2068" w:rsidRPr="00ED2068">
        <w:rPr>
          <w:b/>
        </w:rPr>
        <w:t xml:space="preserve">si </w:t>
      </w:r>
      <w:r w:rsidR="00ED2068">
        <w:t>hazırlanarak, tescil ettirilir.</w:t>
      </w:r>
      <w:bookmarkStart w:id="0" w:name="_GoBack"/>
      <w:bookmarkEnd w:id="0"/>
    </w:p>
    <w:p w14:paraId="018CBBEB" w14:textId="0986483D" w:rsidR="00DF2E7F" w:rsidRDefault="00DF2E7F" w:rsidP="00DF2E7F">
      <w:pPr>
        <w:pStyle w:val="ListeParagraf"/>
        <w:numPr>
          <w:ilvl w:val="0"/>
          <w:numId w:val="1"/>
        </w:numPr>
      </w:pPr>
      <w:r>
        <w:t xml:space="preserve">Anonim şirketlerde </w:t>
      </w:r>
      <w:r w:rsidRPr="00DF2E7F">
        <w:rPr>
          <w:b/>
        </w:rPr>
        <w:t>hisse senedi</w:t>
      </w:r>
      <w:r>
        <w:t xml:space="preserve"> bastırılır.</w:t>
      </w:r>
    </w:p>
    <w:p w14:paraId="65258FEF" w14:textId="28AE09D9" w:rsidR="000D3759" w:rsidRDefault="004D694C" w:rsidP="000D3759">
      <w:pPr>
        <w:pStyle w:val="ListeParagraf"/>
        <w:numPr>
          <w:ilvl w:val="0"/>
          <w:numId w:val="1"/>
        </w:numPr>
      </w:pPr>
      <w:r>
        <w:rPr>
          <w:b/>
        </w:rPr>
        <w:t xml:space="preserve">Ticari Defterler </w:t>
      </w:r>
      <w:r w:rsidRPr="00B2077D">
        <w:t>aynı gün onaylatılır. (</w:t>
      </w:r>
      <w:r w:rsidR="00B2077D" w:rsidRPr="00B2077D">
        <w:t xml:space="preserve"> Yevmiye, Kebir, Envanter, Or</w:t>
      </w:r>
      <w:r w:rsidR="00B2077D">
        <w:t>taklar Pay, Genel Kurul defterleri ile</w:t>
      </w:r>
      <w:r w:rsidR="00B2077D" w:rsidRPr="00B2077D">
        <w:t xml:space="preserve"> Türe göre </w:t>
      </w:r>
      <w:r w:rsidR="00B2077D">
        <w:t xml:space="preserve">Damga, </w:t>
      </w:r>
      <w:r w:rsidR="00B2077D" w:rsidRPr="00B2077D">
        <w:t>Yönetim Kurulu veya Müdürler Kurulu Defterleri.) (</w:t>
      </w:r>
      <w:r w:rsidR="00B2077D">
        <w:t xml:space="preserve"> Ltd. de Müdürler Kurulu İlk Tescilde dilekçe vererek ticaret sicilde onaylatılabiliyor.)</w:t>
      </w:r>
    </w:p>
    <w:p w14:paraId="0046DC3A" w14:textId="25705D6A" w:rsidR="00570CB6" w:rsidRPr="000F3045" w:rsidRDefault="00915850" w:rsidP="00570CB6">
      <w:pPr>
        <w:pStyle w:val="ListeParagraf"/>
        <w:numPr>
          <w:ilvl w:val="0"/>
          <w:numId w:val="1"/>
        </w:numPr>
        <w:rPr>
          <w:b/>
        </w:rPr>
      </w:pPr>
      <w:r w:rsidRPr="00A71146">
        <w:t>Ş</w:t>
      </w:r>
      <w:r w:rsidR="004A5DA7">
        <w:t>irket k</w:t>
      </w:r>
      <w:r w:rsidRPr="00A71146">
        <w:t xml:space="preserve">uruluşuna İlişkin </w:t>
      </w:r>
      <w:r w:rsidRPr="00A71146">
        <w:rPr>
          <w:b/>
        </w:rPr>
        <w:t>Karar defterine karar</w:t>
      </w:r>
      <w:r w:rsidR="00763AF8" w:rsidRPr="00A71146">
        <w:rPr>
          <w:b/>
        </w:rPr>
        <w:t xml:space="preserve"> alınır noterde onaylatılır.</w:t>
      </w:r>
    </w:p>
    <w:p w14:paraId="341E4C0F" w14:textId="79886DBA" w:rsidR="00570CB6" w:rsidRPr="003902E6" w:rsidRDefault="00570CB6" w:rsidP="00570CB6">
      <w:pPr>
        <w:rPr>
          <w:b/>
          <w:bCs/>
          <w:i/>
          <w:iCs/>
          <w:color w:val="FF0000"/>
          <w:u w:val="single"/>
        </w:rPr>
      </w:pPr>
      <w:r w:rsidRPr="003902E6">
        <w:rPr>
          <w:b/>
          <w:bCs/>
          <w:i/>
          <w:iCs/>
          <w:color w:val="FF0000"/>
          <w:u w:val="single"/>
        </w:rPr>
        <w:t>Oda ve Sicil İçin Başvuru ve İstenen Belgeler</w:t>
      </w:r>
    </w:p>
    <w:p w14:paraId="0CCEFDA9" w14:textId="7BDE3AF2" w:rsidR="00570CB6" w:rsidRPr="00F018A1" w:rsidRDefault="004A5DA7" w:rsidP="00F018A1">
      <w:pPr>
        <w:pStyle w:val="ListeParagraf"/>
        <w:numPr>
          <w:ilvl w:val="0"/>
          <w:numId w:val="2"/>
        </w:numPr>
        <w:rPr>
          <w:b/>
          <w:i/>
          <w:u w:val="single"/>
        </w:rPr>
      </w:pPr>
      <w:r w:rsidRPr="00570CB6">
        <w:rPr>
          <w:i/>
          <w:u w:val="single"/>
        </w:rPr>
        <w:t>Şirket k</w:t>
      </w:r>
      <w:r w:rsidR="006058C4" w:rsidRPr="00570CB6">
        <w:rPr>
          <w:i/>
          <w:u w:val="single"/>
        </w:rPr>
        <w:t>uruluş işl</w:t>
      </w:r>
      <w:r w:rsidRPr="00570CB6">
        <w:rPr>
          <w:i/>
          <w:u w:val="single"/>
        </w:rPr>
        <w:t>emleri MERSİS üzerinden yapı</w:t>
      </w:r>
      <w:r w:rsidR="00B921D4" w:rsidRPr="00570CB6">
        <w:rPr>
          <w:i/>
          <w:u w:val="single"/>
        </w:rPr>
        <w:t>lacaktır.</w:t>
      </w:r>
    </w:p>
    <w:p w14:paraId="17886123" w14:textId="77777777" w:rsidR="00F018A1" w:rsidRPr="00F018A1" w:rsidRDefault="00F018A1" w:rsidP="00F018A1">
      <w:pPr>
        <w:pStyle w:val="ListeParagraf"/>
        <w:rPr>
          <w:b/>
          <w:i/>
          <w:u w:val="single"/>
        </w:rPr>
      </w:pPr>
    </w:p>
    <w:p w14:paraId="1842084F" w14:textId="43013411" w:rsidR="00860DB2" w:rsidRDefault="00860DB2" w:rsidP="004422D7">
      <w:pPr>
        <w:pStyle w:val="ListeParagraf"/>
        <w:numPr>
          <w:ilvl w:val="0"/>
          <w:numId w:val="1"/>
        </w:numPr>
      </w:pPr>
      <w:r>
        <w:t xml:space="preserve">İşlemlere başlamadan İlgili </w:t>
      </w:r>
      <w:r w:rsidRPr="00860DB2">
        <w:rPr>
          <w:b/>
        </w:rPr>
        <w:t>odanın sitesinden gerekli evrakları kontrol</w:t>
      </w:r>
      <w:r>
        <w:t xml:space="preserve"> etmekte fayda var.</w:t>
      </w:r>
    </w:p>
    <w:p w14:paraId="3CED88A9" w14:textId="6C5993A2" w:rsidR="00860DB2" w:rsidRDefault="00860DB2" w:rsidP="00860DB2">
      <w:pPr>
        <w:pStyle w:val="ListeParagraf"/>
        <w:numPr>
          <w:ilvl w:val="0"/>
          <w:numId w:val="1"/>
        </w:numPr>
      </w:pPr>
      <w:r w:rsidRPr="00D90794">
        <w:t xml:space="preserve">MERSİS Üzerinden Başvuru için </w:t>
      </w:r>
      <w:r w:rsidRPr="00D90794">
        <w:rPr>
          <w:b/>
        </w:rPr>
        <w:t>randevu</w:t>
      </w:r>
      <w:r>
        <w:t xml:space="preserve"> alınır.</w:t>
      </w:r>
    </w:p>
    <w:p w14:paraId="60DADB09" w14:textId="5D2A5AE2" w:rsidR="00860DB2" w:rsidRPr="00D90794" w:rsidRDefault="00860DB2" w:rsidP="00860DB2">
      <w:pPr>
        <w:pStyle w:val="ListeParagraf"/>
        <w:numPr>
          <w:ilvl w:val="0"/>
          <w:numId w:val="1"/>
        </w:numPr>
      </w:pPr>
      <w:r w:rsidRPr="007F55C1">
        <w:t xml:space="preserve">MERSİS üzerinden </w:t>
      </w:r>
      <w:r w:rsidRPr="007F55C1">
        <w:rPr>
          <w:b/>
        </w:rPr>
        <w:t>potansiyel vergi numarası</w:t>
      </w:r>
      <w:r w:rsidRPr="007F55C1">
        <w:t xml:space="preserve"> alınır.</w:t>
      </w:r>
    </w:p>
    <w:p w14:paraId="6A5B4227" w14:textId="7B92AE6D" w:rsidR="004A5DA7" w:rsidRDefault="004A5DA7" w:rsidP="004422D7">
      <w:pPr>
        <w:pStyle w:val="ListeParagraf"/>
        <w:numPr>
          <w:ilvl w:val="0"/>
          <w:numId w:val="1"/>
        </w:numPr>
        <w:rPr>
          <w:b/>
        </w:rPr>
      </w:pPr>
      <w:r>
        <w:t xml:space="preserve">Ticaret Odası ve Ticaret Sicilin istediği </w:t>
      </w:r>
      <w:r w:rsidRPr="004A5DA7">
        <w:rPr>
          <w:b/>
        </w:rPr>
        <w:t>matbu başvuru formları</w:t>
      </w:r>
      <w:r>
        <w:t xml:space="preserve"> hazırlanır.</w:t>
      </w:r>
    </w:p>
    <w:p w14:paraId="77E204E8" w14:textId="22FC9B36" w:rsidR="004422D7" w:rsidRDefault="004422D7" w:rsidP="004422D7">
      <w:pPr>
        <w:pStyle w:val="ListeParagraf"/>
        <w:numPr>
          <w:ilvl w:val="0"/>
          <w:numId w:val="1"/>
        </w:numPr>
      </w:pPr>
      <w:r>
        <w:t xml:space="preserve">Ortak veya ortaklara ait </w:t>
      </w:r>
      <w:r w:rsidRPr="004422D7">
        <w:rPr>
          <w:b/>
          <w:bCs/>
        </w:rPr>
        <w:t>kimlik belge asılları</w:t>
      </w:r>
      <w:r>
        <w:t xml:space="preserve"> (Tescil Süresince gerekli)</w:t>
      </w:r>
    </w:p>
    <w:p w14:paraId="417EE5BA" w14:textId="0311140E" w:rsidR="004422D7" w:rsidRDefault="004422D7" w:rsidP="004422D7">
      <w:pPr>
        <w:pStyle w:val="ListeParagraf"/>
        <w:numPr>
          <w:ilvl w:val="0"/>
          <w:numId w:val="1"/>
        </w:numPr>
      </w:pPr>
      <w:r>
        <w:t xml:space="preserve">Ortak veya ortaklara ait </w:t>
      </w:r>
      <w:r w:rsidRPr="004422D7">
        <w:rPr>
          <w:b/>
          <w:bCs/>
        </w:rPr>
        <w:t xml:space="preserve">ikametgâh </w:t>
      </w:r>
      <w:r>
        <w:t>belgeleri (E devletten 1 adet)</w:t>
      </w:r>
    </w:p>
    <w:p w14:paraId="236E0FCB" w14:textId="545B695E" w:rsidR="00516271" w:rsidRDefault="00516271" w:rsidP="004422D7">
      <w:pPr>
        <w:pStyle w:val="ListeParagraf"/>
        <w:numPr>
          <w:ilvl w:val="0"/>
          <w:numId w:val="1"/>
        </w:numPr>
      </w:pPr>
      <w:r>
        <w:t xml:space="preserve">Ortak veya ortaklara ait </w:t>
      </w:r>
      <w:r>
        <w:rPr>
          <w:b/>
          <w:bCs/>
        </w:rPr>
        <w:t>1 er adet fo</w:t>
      </w:r>
      <w:r w:rsidR="00282F15">
        <w:rPr>
          <w:b/>
          <w:bCs/>
        </w:rPr>
        <w:t>t</w:t>
      </w:r>
      <w:r>
        <w:rPr>
          <w:b/>
          <w:bCs/>
        </w:rPr>
        <w:t>oğraf</w:t>
      </w:r>
    </w:p>
    <w:p w14:paraId="2C4FCD15" w14:textId="04DC290C" w:rsidR="004422D7" w:rsidRPr="00BD2F62" w:rsidRDefault="00BD2F62" w:rsidP="004422D7">
      <w:pPr>
        <w:pStyle w:val="ListeParagraf"/>
        <w:numPr>
          <w:ilvl w:val="0"/>
          <w:numId w:val="1"/>
        </w:numPr>
      </w:pPr>
      <w:r>
        <w:t xml:space="preserve">Şirket </w:t>
      </w:r>
      <w:r w:rsidR="00C37D3D">
        <w:t>adresi</w:t>
      </w:r>
      <w:r>
        <w:t xml:space="preserve"> kiralık ise </w:t>
      </w:r>
      <w:r w:rsidRPr="00BD2F62">
        <w:rPr>
          <w:b/>
          <w:bCs/>
        </w:rPr>
        <w:t>kira kontratı</w:t>
      </w:r>
      <w:r>
        <w:t xml:space="preserve"> değilse </w:t>
      </w:r>
      <w:r w:rsidRPr="00BD2F62">
        <w:rPr>
          <w:b/>
          <w:bCs/>
        </w:rPr>
        <w:t>tapu fotokopisi</w:t>
      </w:r>
    </w:p>
    <w:p w14:paraId="0AE7A4DE" w14:textId="77777777" w:rsidR="00D10F71" w:rsidRPr="00820778" w:rsidRDefault="00D10F71" w:rsidP="00D10F71">
      <w:pPr>
        <w:pStyle w:val="ListeParagraf"/>
        <w:numPr>
          <w:ilvl w:val="0"/>
          <w:numId w:val="1"/>
        </w:numPr>
      </w:pPr>
      <w:r>
        <w:t xml:space="preserve">Ticaret sicilden ortaklar için 1 Adet </w:t>
      </w:r>
      <w:r w:rsidRPr="00DE0B1B">
        <w:rPr>
          <w:b/>
        </w:rPr>
        <w:t>imza beyannamesi</w:t>
      </w:r>
      <w:r>
        <w:t xml:space="preserve"> çıkartılır.</w:t>
      </w:r>
    </w:p>
    <w:p w14:paraId="1D8A7602" w14:textId="00AC0038" w:rsidR="003A2AE8" w:rsidRDefault="00AA3E39" w:rsidP="000F3045">
      <w:pPr>
        <w:pStyle w:val="ListeParagraf"/>
        <w:numPr>
          <w:ilvl w:val="0"/>
          <w:numId w:val="1"/>
        </w:numPr>
      </w:pPr>
      <w:r w:rsidRPr="00AA3E39">
        <w:rPr>
          <w:b/>
        </w:rPr>
        <w:t>Ortakların irtibat numaralarını ve mail adresleri</w:t>
      </w:r>
      <w:r>
        <w:t xml:space="preserve"> gösteren bir dilekçe hazırlanır. (Ticaret Odası için)</w:t>
      </w:r>
    </w:p>
    <w:p w14:paraId="1EEC8734" w14:textId="643AAB2D" w:rsidR="003A2AE8" w:rsidRPr="003902E6" w:rsidRDefault="003A2AE8" w:rsidP="003A2AE8">
      <w:pPr>
        <w:rPr>
          <w:b/>
          <w:bCs/>
          <w:i/>
          <w:iCs/>
          <w:color w:val="FF0000"/>
          <w:u w:val="single"/>
        </w:rPr>
      </w:pPr>
      <w:r w:rsidRPr="003902E6">
        <w:rPr>
          <w:b/>
          <w:bCs/>
          <w:i/>
          <w:iCs/>
          <w:color w:val="FF0000"/>
          <w:u w:val="single"/>
        </w:rPr>
        <w:t>Oda ve Sicil İçin Başvuru Ödemeleri</w:t>
      </w:r>
    </w:p>
    <w:p w14:paraId="081811DC" w14:textId="6CFF0D4D" w:rsidR="003A2AE8" w:rsidRPr="003A2AE8" w:rsidRDefault="003A2AE8" w:rsidP="003A2AE8">
      <w:pPr>
        <w:pStyle w:val="ListeParagraf"/>
        <w:numPr>
          <w:ilvl w:val="0"/>
          <w:numId w:val="1"/>
        </w:numPr>
      </w:pPr>
      <w:r>
        <w:rPr>
          <w:b/>
        </w:rPr>
        <w:t xml:space="preserve">Ticaret Odası Kayıt Ücreti </w:t>
      </w:r>
      <w:r w:rsidRPr="003A2AE8">
        <w:t>( Sermaye tutarına göre oda tarafından belirlenir. )</w:t>
      </w:r>
    </w:p>
    <w:p w14:paraId="0FAE2954" w14:textId="5F653B72" w:rsidR="003A2AE8" w:rsidRDefault="003A2AE8" w:rsidP="003A2AE8">
      <w:pPr>
        <w:pStyle w:val="ListeParagraf"/>
        <w:numPr>
          <w:ilvl w:val="0"/>
          <w:numId w:val="1"/>
        </w:numPr>
      </w:pPr>
      <w:r w:rsidRPr="003A2AE8">
        <w:rPr>
          <w:b/>
        </w:rPr>
        <w:t>Ticaret Sicil Harcı</w:t>
      </w:r>
      <w:r>
        <w:t xml:space="preserve"> ( Yeşil Vergi Dairesine, işlem türüne göre oda tarafından belirlenir. )</w:t>
      </w:r>
    </w:p>
    <w:p w14:paraId="4BBC4E68" w14:textId="036636FA" w:rsidR="003A2AE8" w:rsidRDefault="003A2AE8" w:rsidP="003A2AE8">
      <w:pPr>
        <w:pStyle w:val="ListeParagraf"/>
        <w:numPr>
          <w:ilvl w:val="0"/>
          <w:numId w:val="1"/>
        </w:numPr>
      </w:pPr>
      <w:r>
        <w:rPr>
          <w:b/>
        </w:rPr>
        <w:t>İlan Metni</w:t>
      </w:r>
      <w:r>
        <w:t xml:space="preserve"> ( Vakıf Banka, kelime sayısına göre oda tarafından belirlenir. )</w:t>
      </w:r>
    </w:p>
    <w:p w14:paraId="49A65BDB" w14:textId="243E430B" w:rsidR="003A2AE8" w:rsidRDefault="00C9202D" w:rsidP="003A2AE8">
      <w:pPr>
        <w:pStyle w:val="ListeParagraf"/>
        <w:numPr>
          <w:ilvl w:val="0"/>
          <w:numId w:val="1"/>
        </w:numPr>
      </w:pPr>
      <w:r w:rsidRPr="00DF2E7F">
        <w:rPr>
          <w:b/>
        </w:rPr>
        <w:t>Rekabet Kurulu</w:t>
      </w:r>
      <w:r>
        <w:t xml:space="preserve"> ( Halk Bankası, sermayenin on bin de 4’ ü )</w:t>
      </w:r>
    </w:p>
    <w:p w14:paraId="2D01ABD7" w14:textId="7B51EBFE" w:rsidR="00AE7EA7" w:rsidRPr="003902E6" w:rsidRDefault="00AE7EA7" w:rsidP="00AE7EA7">
      <w:pPr>
        <w:rPr>
          <w:b/>
          <w:bCs/>
          <w:i/>
          <w:iCs/>
          <w:color w:val="FF0000"/>
          <w:u w:val="single"/>
        </w:rPr>
      </w:pPr>
      <w:r w:rsidRPr="003902E6">
        <w:rPr>
          <w:b/>
          <w:bCs/>
          <w:i/>
          <w:iCs/>
          <w:color w:val="FF0000"/>
          <w:u w:val="single"/>
        </w:rPr>
        <w:t>Tescil Sonrası Yapılması Gerekenler</w:t>
      </w:r>
    </w:p>
    <w:p w14:paraId="10D77A1E" w14:textId="15D17F12" w:rsidR="00AE7EA7" w:rsidRDefault="00C1474D" w:rsidP="00AE7EA7">
      <w:pPr>
        <w:pStyle w:val="ListeParagraf"/>
        <w:numPr>
          <w:ilvl w:val="0"/>
          <w:numId w:val="1"/>
        </w:numPr>
        <w:rPr>
          <w:bCs/>
          <w:iCs/>
        </w:rPr>
      </w:pPr>
      <w:r w:rsidRPr="00DF2E7F">
        <w:rPr>
          <w:b/>
          <w:bCs/>
          <w:iCs/>
        </w:rPr>
        <w:t>E- beyanname ve</w:t>
      </w:r>
      <w:r w:rsidR="00AE7EA7" w:rsidRPr="00DF2E7F">
        <w:rPr>
          <w:b/>
          <w:bCs/>
          <w:iCs/>
        </w:rPr>
        <w:t xml:space="preserve"> İnteraktif Vergi Dairesi Şifreleri</w:t>
      </w:r>
      <w:r w:rsidR="00AE7EA7">
        <w:rPr>
          <w:bCs/>
          <w:iCs/>
        </w:rPr>
        <w:t xml:space="preserve"> ( Vergi Dairesinden</w:t>
      </w:r>
      <w:r w:rsidR="00201414">
        <w:rPr>
          <w:bCs/>
          <w:iCs/>
        </w:rPr>
        <w:t>, form doldurarak alınıyor. )</w:t>
      </w:r>
    </w:p>
    <w:p w14:paraId="602B1E37" w14:textId="084B31B0" w:rsidR="009422FC" w:rsidRDefault="009422FC" w:rsidP="00AE7EA7">
      <w:pPr>
        <w:pStyle w:val="ListeParagraf"/>
        <w:numPr>
          <w:ilvl w:val="0"/>
          <w:numId w:val="1"/>
        </w:numPr>
        <w:rPr>
          <w:bCs/>
          <w:iCs/>
        </w:rPr>
      </w:pPr>
      <w:r w:rsidRPr="00DF2E7F">
        <w:rPr>
          <w:b/>
          <w:bCs/>
          <w:iCs/>
        </w:rPr>
        <w:t>Vergi Levhası</w:t>
      </w:r>
      <w:r>
        <w:rPr>
          <w:bCs/>
          <w:iCs/>
        </w:rPr>
        <w:t xml:space="preserve"> ( İşe Başlama Vergi Levhası Oluşturulacak.)</w:t>
      </w:r>
    </w:p>
    <w:p w14:paraId="3D351AA7" w14:textId="2CFE2F84" w:rsidR="00201414" w:rsidRDefault="009E28FC" w:rsidP="00AE7EA7">
      <w:pPr>
        <w:pStyle w:val="ListeParagraf"/>
        <w:numPr>
          <w:ilvl w:val="0"/>
          <w:numId w:val="1"/>
        </w:numPr>
        <w:rPr>
          <w:bCs/>
          <w:iCs/>
        </w:rPr>
      </w:pPr>
      <w:r w:rsidRPr="00DF2E7F">
        <w:rPr>
          <w:b/>
          <w:bCs/>
          <w:iCs/>
        </w:rPr>
        <w:t>İş yeri bildirgesi</w:t>
      </w:r>
      <w:r>
        <w:rPr>
          <w:bCs/>
          <w:iCs/>
        </w:rPr>
        <w:t xml:space="preserve"> ( Sigortalı çalıştırmaya başlamadan önce SGK ya internet kanalı ile başvuru yapılıyor.)</w:t>
      </w:r>
    </w:p>
    <w:p w14:paraId="73780692" w14:textId="77777777" w:rsidR="009E28FC" w:rsidRDefault="009E28FC" w:rsidP="00AE7EA7">
      <w:pPr>
        <w:pStyle w:val="ListeParagraf"/>
        <w:numPr>
          <w:ilvl w:val="0"/>
          <w:numId w:val="1"/>
        </w:numPr>
        <w:rPr>
          <w:bCs/>
          <w:iCs/>
        </w:rPr>
      </w:pPr>
      <w:r w:rsidRPr="00DF2E7F">
        <w:rPr>
          <w:b/>
          <w:bCs/>
          <w:iCs/>
        </w:rPr>
        <w:t>E bildirge Şifresi</w:t>
      </w:r>
      <w:r>
        <w:rPr>
          <w:bCs/>
          <w:iCs/>
        </w:rPr>
        <w:t xml:space="preserve"> ( SGK ya başvuru, İmzaya yetkili kişinin e devleti üzerinden temin ediliyor. )</w:t>
      </w:r>
    </w:p>
    <w:p w14:paraId="2E71B71E" w14:textId="600F310B" w:rsidR="009E28FC" w:rsidRDefault="009422FC" w:rsidP="00AE7EA7">
      <w:pPr>
        <w:pStyle w:val="ListeParagraf"/>
        <w:numPr>
          <w:ilvl w:val="0"/>
          <w:numId w:val="1"/>
        </w:numPr>
        <w:rPr>
          <w:bCs/>
          <w:iCs/>
        </w:rPr>
      </w:pPr>
      <w:r w:rsidRPr="00DF2E7F">
        <w:rPr>
          <w:b/>
          <w:bCs/>
          <w:iCs/>
        </w:rPr>
        <w:t>E tebligat Başvurusu</w:t>
      </w:r>
      <w:r>
        <w:rPr>
          <w:bCs/>
          <w:iCs/>
        </w:rPr>
        <w:t xml:space="preserve"> ( İnternet Vergi Dairesi, 15 gün süresi var. Aktivasyon yöntemi ile başvuru yapılıyor. )</w:t>
      </w:r>
    </w:p>
    <w:p w14:paraId="265E4249" w14:textId="4629E9A2" w:rsidR="009422FC" w:rsidRDefault="009422FC" w:rsidP="00AE7EA7">
      <w:pPr>
        <w:pStyle w:val="ListeParagraf"/>
        <w:numPr>
          <w:ilvl w:val="0"/>
          <w:numId w:val="1"/>
        </w:numPr>
        <w:rPr>
          <w:bCs/>
          <w:iCs/>
        </w:rPr>
      </w:pPr>
      <w:r w:rsidRPr="00DF2E7F">
        <w:rPr>
          <w:b/>
          <w:bCs/>
          <w:iCs/>
        </w:rPr>
        <w:t>Gerçek Faydalanıcı bildirimi</w:t>
      </w:r>
      <w:r>
        <w:rPr>
          <w:bCs/>
          <w:iCs/>
        </w:rPr>
        <w:t xml:space="preserve"> ( İnternet Vergi Dairesi üzerinden 1 ay içinde )</w:t>
      </w:r>
    </w:p>
    <w:p w14:paraId="50F4CE02" w14:textId="2F4EA406" w:rsidR="009422FC" w:rsidRDefault="009422FC" w:rsidP="00AE7EA7">
      <w:pPr>
        <w:pStyle w:val="ListeParagraf"/>
        <w:numPr>
          <w:ilvl w:val="0"/>
          <w:numId w:val="1"/>
        </w:numPr>
        <w:rPr>
          <w:bCs/>
          <w:iCs/>
        </w:rPr>
      </w:pPr>
      <w:r w:rsidRPr="00DF2E7F">
        <w:rPr>
          <w:b/>
          <w:bCs/>
          <w:iCs/>
        </w:rPr>
        <w:t>UETS Ba</w:t>
      </w:r>
      <w:r w:rsidR="000A504F" w:rsidRPr="00DF2E7F">
        <w:rPr>
          <w:b/>
          <w:bCs/>
          <w:iCs/>
        </w:rPr>
        <w:t>şvurusu</w:t>
      </w:r>
      <w:r w:rsidR="000A504F">
        <w:rPr>
          <w:bCs/>
          <w:iCs/>
        </w:rPr>
        <w:t xml:space="preserve"> (</w:t>
      </w:r>
      <w:r w:rsidR="007312D3">
        <w:rPr>
          <w:bCs/>
          <w:iCs/>
        </w:rPr>
        <w:t>PTT Ulusal Elektronik Tebligat Sistemi,</w:t>
      </w:r>
      <w:r w:rsidR="000A504F">
        <w:rPr>
          <w:bCs/>
          <w:iCs/>
        </w:rPr>
        <w:t xml:space="preserve"> İnternet aracılığıyla başvurulacak.)</w:t>
      </w:r>
    </w:p>
    <w:p w14:paraId="010E541C" w14:textId="29CEBD6C" w:rsidR="000A504F" w:rsidRDefault="007312D3" w:rsidP="00AE7EA7">
      <w:pPr>
        <w:pStyle w:val="ListeParagraf"/>
        <w:numPr>
          <w:ilvl w:val="0"/>
          <w:numId w:val="1"/>
        </w:numPr>
        <w:rPr>
          <w:bCs/>
          <w:iCs/>
        </w:rPr>
      </w:pPr>
      <w:r w:rsidRPr="00DF2E7F">
        <w:rPr>
          <w:b/>
          <w:bCs/>
          <w:iCs/>
        </w:rPr>
        <w:t>KEP Başvurusu</w:t>
      </w:r>
      <w:r>
        <w:rPr>
          <w:bCs/>
          <w:iCs/>
        </w:rPr>
        <w:t xml:space="preserve"> ( Kayıtlı Elektronik Posta, PTT veya Diğer Özel Kuruluşlara, İnternet aracılığıyla başvurulacak.)</w:t>
      </w:r>
    </w:p>
    <w:p w14:paraId="0E9ECCD8" w14:textId="29AC31F4" w:rsidR="008C2623" w:rsidRPr="008C2623" w:rsidRDefault="008C2623" w:rsidP="00AE7EA7">
      <w:pPr>
        <w:pStyle w:val="ListeParagraf"/>
        <w:numPr>
          <w:ilvl w:val="0"/>
          <w:numId w:val="1"/>
        </w:numPr>
        <w:rPr>
          <w:bCs/>
          <w:iCs/>
        </w:rPr>
      </w:pPr>
      <w:r>
        <w:rPr>
          <w:b/>
          <w:bCs/>
          <w:iCs/>
        </w:rPr>
        <w:t xml:space="preserve">Gider Pusulası </w:t>
      </w:r>
      <w:r w:rsidRPr="009B1652">
        <w:rPr>
          <w:bCs/>
          <w:iCs/>
        </w:rPr>
        <w:t>( Matbaaya bastırılacak )</w:t>
      </w:r>
    </w:p>
    <w:p w14:paraId="4E053921" w14:textId="396D7883" w:rsidR="008C2623" w:rsidRPr="009B1652" w:rsidRDefault="008C2623" w:rsidP="00AE7EA7">
      <w:pPr>
        <w:pStyle w:val="ListeParagraf"/>
        <w:numPr>
          <w:ilvl w:val="0"/>
          <w:numId w:val="1"/>
        </w:numPr>
        <w:rPr>
          <w:bCs/>
          <w:iCs/>
        </w:rPr>
      </w:pPr>
      <w:r>
        <w:rPr>
          <w:b/>
          <w:bCs/>
          <w:iCs/>
        </w:rPr>
        <w:t xml:space="preserve">Avukat Sözleşmesi </w:t>
      </w:r>
      <w:r w:rsidRPr="009B1652">
        <w:rPr>
          <w:bCs/>
          <w:iCs/>
        </w:rPr>
        <w:t xml:space="preserve">( Sermayesi 1.250.000,00 </w:t>
      </w:r>
      <w:proofErr w:type="spellStart"/>
      <w:r w:rsidRPr="009B1652">
        <w:rPr>
          <w:bCs/>
          <w:iCs/>
        </w:rPr>
        <w:t>tl</w:t>
      </w:r>
      <w:proofErr w:type="spellEnd"/>
      <w:r w:rsidRPr="009B1652">
        <w:rPr>
          <w:bCs/>
          <w:iCs/>
        </w:rPr>
        <w:t xml:space="preserve"> </w:t>
      </w:r>
      <w:proofErr w:type="spellStart"/>
      <w:r w:rsidRPr="009B1652">
        <w:rPr>
          <w:bCs/>
          <w:iCs/>
        </w:rPr>
        <w:t>yi</w:t>
      </w:r>
      <w:proofErr w:type="spellEnd"/>
      <w:r w:rsidRPr="009B1652">
        <w:rPr>
          <w:bCs/>
          <w:iCs/>
        </w:rPr>
        <w:t xml:space="preserve"> aşanlar )</w:t>
      </w:r>
    </w:p>
    <w:p w14:paraId="7938D6C9" w14:textId="77777777" w:rsidR="009B1652" w:rsidRPr="009B1652" w:rsidRDefault="009B1652" w:rsidP="00AE7EA7">
      <w:pPr>
        <w:pStyle w:val="ListeParagraf"/>
        <w:numPr>
          <w:ilvl w:val="0"/>
          <w:numId w:val="1"/>
        </w:numPr>
        <w:rPr>
          <w:bCs/>
          <w:iCs/>
        </w:rPr>
      </w:pPr>
      <w:r>
        <w:rPr>
          <w:b/>
          <w:bCs/>
          <w:iCs/>
        </w:rPr>
        <w:lastRenderedPageBreak/>
        <w:t xml:space="preserve">Nevi Değişikliği, Bölünme, Birleşme ve Devir işlemlerinde </w:t>
      </w:r>
      <w:r w:rsidRPr="009B1652">
        <w:rPr>
          <w:bCs/>
          <w:iCs/>
        </w:rPr>
        <w:t>( E defter – E fatura – E irsaliye vs. Başvuru )</w:t>
      </w:r>
    </w:p>
    <w:p w14:paraId="7218E6A7" w14:textId="32033E6B" w:rsidR="009B1652" w:rsidRDefault="009B1652" w:rsidP="00AE7EA7">
      <w:pPr>
        <w:pStyle w:val="ListeParagraf"/>
        <w:numPr>
          <w:ilvl w:val="0"/>
          <w:numId w:val="1"/>
        </w:numPr>
        <w:rPr>
          <w:bCs/>
          <w:iCs/>
        </w:rPr>
      </w:pPr>
      <w:proofErr w:type="spellStart"/>
      <w:r>
        <w:rPr>
          <w:b/>
          <w:bCs/>
          <w:iCs/>
        </w:rPr>
        <w:t>Verbis</w:t>
      </w:r>
      <w:proofErr w:type="spellEnd"/>
      <w:r>
        <w:rPr>
          <w:b/>
          <w:bCs/>
          <w:iCs/>
        </w:rPr>
        <w:t xml:space="preserve"> başvuru işlemleri </w:t>
      </w:r>
    </w:p>
    <w:p w14:paraId="277F725F" w14:textId="19BD4F7A" w:rsidR="003A2AE8" w:rsidRPr="00F018A1" w:rsidRDefault="008C2623" w:rsidP="00F018A1">
      <w:pPr>
        <w:ind w:left="425"/>
        <w:rPr>
          <w:b/>
          <w:bCs/>
          <w:iCs/>
          <w:color w:val="FF0000"/>
        </w:rPr>
      </w:pPr>
      <w:r>
        <w:rPr>
          <w:b/>
          <w:bCs/>
          <w:iCs/>
          <w:color w:val="FF0000"/>
        </w:rPr>
        <w:t>Güncelleme Tarihi :</w:t>
      </w:r>
      <w:r>
        <w:rPr>
          <w:b/>
          <w:bCs/>
          <w:iCs/>
          <w:color w:val="FF0000"/>
        </w:rPr>
        <w:tab/>
        <w:t>22.12</w:t>
      </w:r>
      <w:r w:rsidR="008238BB" w:rsidRPr="008238BB">
        <w:rPr>
          <w:b/>
          <w:bCs/>
          <w:iCs/>
          <w:color w:val="FF0000"/>
        </w:rPr>
        <w:t>.2023</w:t>
      </w:r>
    </w:p>
    <w:sectPr w:rsidR="003A2AE8" w:rsidRPr="00F018A1" w:rsidSect="003902E6">
      <w:pgSz w:w="11906" w:h="16838" w:code="9"/>
      <w:pgMar w:top="720" w:right="720" w:bottom="720" w:left="720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4477D"/>
    <w:multiLevelType w:val="hybridMultilevel"/>
    <w:tmpl w:val="DEEA75EC"/>
    <w:lvl w:ilvl="0" w:tplc="4912C860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33E20"/>
    <w:multiLevelType w:val="hybridMultilevel"/>
    <w:tmpl w:val="DEEA75EC"/>
    <w:lvl w:ilvl="0" w:tplc="4912C860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F4747"/>
    <w:multiLevelType w:val="hybridMultilevel"/>
    <w:tmpl w:val="87EAAA8C"/>
    <w:lvl w:ilvl="0" w:tplc="8CA4EF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EC"/>
    <w:rsid w:val="00021685"/>
    <w:rsid w:val="000A504F"/>
    <w:rsid w:val="000D3759"/>
    <w:rsid w:val="000F3045"/>
    <w:rsid w:val="00161E3A"/>
    <w:rsid w:val="00167B2E"/>
    <w:rsid w:val="001F189D"/>
    <w:rsid w:val="00201414"/>
    <w:rsid w:val="00282F15"/>
    <w:rsid w:val="002E4DAF"/>
    <w:rsid w:val="002E6EE9"/>
    <w:rsid w:val="002E70BD"/>
    <w:rsid w:val="003902E6"/>
    <w:rsid w:val="003A2AE8"/>
    <w:rsid w:val="003F206C"/>
    <w:rsid w:val="004422D7"/>
    <w:rsid w:val="004A5DA7"/>
    <w:rsid w:val="004D694C"/>
    <w:rsid w:val="00516271"/>
    <w:rsid w:val="00530DBD"/>
    <w:rsid w:val="00570CB6"/>
    <w:rsid w:val="005E2EA8"/>
    <w:rsid w:val="005F5816"/>
    <w:rsid w:val="006058C4"/>
    <w:rsid w:val="00672540"/>
    <w:rsid w:val="00677ABB"/>
    <w:rsid w:val="006A08B4"/>
    <w:rsid w:val="00703109"/>
    <w:rsid w:val="00706D70"/>
    <w:rsid w:val="00726B64"/>
    <w:rsid w:val="007312D3"/>
    <w:rsid w:val="00763AF8"/>
    <w:rsid w:val="00790F7F"/>
    <w:rsid w:val="007C43EC"/>
    <w:rsid w:val="007D41DD"/>
    <w:rsid w:val="007F55C1"/>
    <w:rsid w:val="00820778"/>
    <w:rsid w:val="008238BB"/>
    <w:rsid w:val="00860DB2"/>
    <w:rsid w:val="00862AE2"/>
    <w:rsid w:val="008C2623"/>
    <w:rsid w:val="00915850"/>
    <w:rsid w:val="009422FC"/>
    <w:rsid w:val="009A5B34"/>
    <w:rsid w:val="009B1652"/>
    <w:rsid w:val="009E28FC"/>
    <w:rsid w:val="00A30236"/>
    <w:rsid w:val="00A71146"/>
    <w:rsid w:val="00A80E3C"/>
    <w:rsid w:val="00AA3E39"/>
    <w:rsid w:val="00AE7EA7"/>
    <w:rsid w:val="00B2077D"/>
    <w:rsid w:val="00B2277E"/>
    <w:rsid w:val="00B52EB9"/>
    <w:rsid w:val="00B921D4"/>
    <w:rsid w:val="00BD2F62"/>
    <w:rsid w:val="00C1474D"/>
    <w:rsid w:val="00C37D3D"/>
    <w:rsid w:val="00C76DEB"/>
    <w:rsid w:val="00C9202D"/>
    <w:rsid w:val="00D10F71"/>
    <w:rsid w:val="00D90794"/>
    <w:rsid w:val="00DE0B1B"/>
    <w:rsid w:val="00DF2E7F"/>
    <w:rsid w:val="00E256F5"/>
    <w:rsid w:val="00ED2068"/>
    <w:rsid w:val="00F018A1"/>
    <w:rsid w:val="00F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3882"/>
  <w15:docId w15:val="{3204FCF2-5EE9-4BF1-81B8-EEE2D7D7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ASA</dc:creator>
  <cp:keywords/>
  <dc:description/>
  <cp:lastModifiedBy>Windows Kullanıcısı</cp:lastModifiedBy>
  <cp:revision>3</cp:revision>
  <dcterms:created xsi:type="dcterms:W3CDTF">2023-12-22T11:54:00Z</dcterms:created>
  <dcterms:modified xsi:type="dcterms:W3CDTF">2023-12-25T18:47:00Z</dcterms:modified>
</cp:coreProperties>
</file>